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9B" w:rsidRDefault="00C028D9" w:rsidP="0070259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0259B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C541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Які дії СГ, у разі, якщо на зареєстрований ПРРО, під час відкриття зміни, надходить повідомлення «Відсутні господарські одиниці»?</w:t>
      </w:r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ab/>
        <w:t> Кожного разу при виконанні входу касиром на програмному реєстраторі розрахункових операцій (далі – ПРРО) відбувається перевірка всіх доступних господарський одиниць та ПРРО для такого касира за його ідентифікатором ключа суб’єкта, інформацію про який суб’єктом господарювання було подано до контролюючого органу в Повідомленні про надання інформації щодо кваліфікованого сертифіката відкритого ключа за ідентифікатором форми J/F1391802 (далі – Повідомлення J/F1391802). При цьому необхідно вказувати ідентифікатор ключа суб’єкта з сертифікату, який використовується для підпису, а не шифрування.</w:t>
      </w:r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>Під час відкриття робочої зміни повідомлення «Відсутні господарські одиниці» може надходити у разі якщо:</w:t>
      </w:r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> - ідентифікатор ключа суб’єкта взято з сертифікату який використовується для шифрування;</w:t>
      </w:r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> - в Повідомленні J/F1391802 вказано значення, що не відповідає ідентифікатору ключа суб’єкта з сертифікату;</w:t>
      </w:r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>- суб’єктом господарювання подано Повідомлення про виявлення несправностей програмного реєстратора розрахункових операцій за формою № 2-ПРРО (яким блокується ПРРО до моменту подання Заяви про реєстрацію програмного реєстратора розрахункових операцій за формою № 1-ПРРО з позначкою «відновлення роботи»);</w:t>
      </w:r>
    </w:p>
    <w:p w:rsidR="00CC541C" w:rsidRPr="00CC541C" w:rsidRDefault="00CC541C" w:rsidP="00CC541C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> - суб’єкт господарювання подав Повідомлення J/F1391802 з типом підпису «припинення роботи» для такого касира.</w:t>
      </w:r>
    </w:p>
    <w:p w:rsidR="00B42882" w:rsidRPr="00CC541C" w:rsidRDefault="00CC541C" w:rsidP="00CC541C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541C">
        <w:rPr>
          <w:rFonts w:ascii="Times New Roman" w:eastAsia="Calibri" w:hAnsi="Times New Roman" w:cs="Times New Roman"/>
          <w:sz w:val="28"/>
          <w:szCs w:val="28"/>
          <w:lang w:val="uk-UA"/>
        </w:rPr>
        <w:tab/>
        <w:t>У разі, якщо на зареєстрованому ПРРО, під час відкриття робочої зміни, надходить повідомлення «Відсутні господарські одиниці», то для роботи з ПРРО суб’єкту господарювання необхідно перевірити правильність подання даних про касира та ПРРО.</w:t>
      </w:r>
      <w:r w:rsidR="00B42882" w:rsidRPr="00B428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4D7AD3" w:rsidRPr="004D7AD3" w:rsidRDefault="004D7AD3" w:rsidP="00CC541C">
      <w:pPr>
        <w:ind w:firstLine="567"/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B42882" w:rsidRPr="00CC541C" w:rsidRDefault="00B42882" w:rsidP="00CC541C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BB55F9" w:rsidRPr="004D7AD3" w:rsidRDefault="00BB55F9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55F9" w:rsidRPr="004D7AD3" w:rsidRDefault="00BB55F9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55F9" w:rsidRPr="004D7AD3" w:rsidRDefault="00BB55F9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55F9" w:rsidRPr="004D7AD3" w:rsidRDefault="00BB55F9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55F9" w:rsidRPr="004D7AD3" w:rsidRDefault="00BB55F9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55F9" w:rsidRPr="004D7AD3" w:rsidRDefault="00BB55F9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C541C" w:rsidRPr="00CC541C" w:rsidRDefault="00CC541C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CC541C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C541C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C541C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C541C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C541C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C541C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C541C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214D16" w:rsidRPr="00642660" w:rsidRDefault="00CC541C" w:rsidP="00BB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214D16" w:rsidRPr="00642660" w:rsidSect="00805B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EC"/>
    <w:rsid w:val="00214D16"/>
    <w:rsid w:val="004D7AD3"/>
    <w:rsid w:val="00642660"/>
    <w:rsid w:val="0070259B"/>
    <w:rsid w:val="007209ED"/>
    <w:rsid w:val="00801103"/>
    <w:rsid w:val="00805B0F"/>
    <w:rsid w:val="00B42882"/>
    <w:rsid w:val="00B8383B"/>
    <w:rsid w:val="00BB55F9"/>
    <w:rsid w:val="00C028D9"/>
    <w:rsid w:val="00CC541C"/>
    <w:rsid w:val="00DA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1319</Words>
  <Characters>752</Characters>
  <Application>Microsoft Office Word</Application>
  <DocSecurity>4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2022-07-25T11:44:00Z</cp:lastPrinted>
  <dcterms:created xsi:type="dcterms:W3CDTF">2022-07-25T11:45:00Z</dcterms:created>
  <dcterms:modified xsi:type="dcterms:W3CDTF">2022-07-25T11:45:00Z</dcterms:modified>
</cp:coreProperties>
</file>